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608C7CC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F3374A">
        <w:rPr>
          <w:rFonts w:ascii="Times New Roman" w:hAnsi="Times New Roman" w:cs="Times New Roman"/>
          <w:sz w:val="28"/>
          <w:szCs w:val="28"/>
        </w:rPr>
        <w:t>250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A46A27">
        <w:rPr>
          <w:rFonts w:ascii="Times New Roman" w:hAnsi="Times New Roman" w:cs="Times New Roman"/>
          <w:sz w:val="28"/>
          <w:szCs w:val="28"/>
        </w:rPr>
        <w:t>3</w:t>
      </w:r>
      <w:r w:rsidR="00F337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F337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51646347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</w:t>
      </w:r>
      <w:proofErr w:type="gramStart"/>
      <w:r w:rsidR="00A46A27">
        <w:rPr>
          <w:b/>
        </w:rPr>
        <w:t>del</w:t>
      </w:r>
      <w:r w:rsidR="003812D5">
        <w:rPr>
          <w:b/>
        </w:rPr>
        <w:t>l’</w:t>
      </w:r>
      <w:bookmarkStart w:id="0" w:name="_GoBack"/>
      <w:bookmarkEnd w:id="0"/>
      <w:r w:rsidR="00A46A27">
        <w:rPr>
          <w:b/>
        </w:rPr>
        <w:t xml:space="preserve"> </w:t>
      </w:r>
      <w:r w:rsidR="00F3374A">
        <w:rPr>
          <w:b/>
        </w:rPr>
        <w:t>8</w:t>
      </w:r>
      <w:proofErr w:type="gramEnd"/>
      <w:r w:rsidR="00CF4848" w:rsidRPr="002D11CC">
        <w:rPr>
          <w:b/>
        </w:rPr>
        <w:t xml:space="preserve"> </w:t>
      </w:r>
      <w:r w:rsidR="00F3374A">
        <w:rPr>
          <w:b/>
        </w:rPr>
        <w:t>aprile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dal</w:t>
      </w:r>
      <w:r w:rsidR="00A46A27">
        <w:rPr>
          <w:b/>
        </w:rPr>
        <w:t xml:space="preserve"> SAESE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12D5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3374A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7AABCE0A-C840-4C3F-B498-A872485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4</cp:revision>
  <dcterms:created xsi:type="dcterms:W3CDTF">2022-01-17T09:24:00Z</dcterms:created>
  <dcterms:modified xsi:type="dcterms:W3CDTF">2022-03-30T11:49:00Z</dcterms:modified>
</cp:coreProperties>
</file>