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COMPITI DI SPAGNOLO PER LE CLASSI 1^ FUTURE  SECONDE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RIPASSO :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 famiglia p.36 +es n 10</w:t>
            </w:r>
          </w:p>
          <w:p w:rsidR="00000000" w:rsidDel="00000000" w:rsidP="00000000" w:rsidRDefault="00000000" w:rsidRPr="00000000" w14:paraId="000000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Verbo tener-Ir p. 43</w:t>
            </w:r>
          </w:p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Verbi Ar -Er - Ir p 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sercizi di ripasso:</w:t>
            </w:r>
          </w:p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 151 n 8, 9</w:t>
            </w:r>
          </w:p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 153 n 18</w:t>
            </w:r>
          </w:p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 156  tutta</w:t>
            </w:r>
          </w:p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 160 n 10, 11</w:t>
            </w:r>
          </w:p>
        </w:tc>
      </w:tr>
    </w:tbl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COMPITI: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Lettura e ascolto P 64, 65 + es n 1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Lessico della casa P. 72 + es P 73 n 13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Lessico mobili ed elettrodomestici P 74 Tab Blu + es n 16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Lettura e ascolto P 82, 83 + es n 1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PS: </w:t>
      </w:r>
    </w:p>
    <w:p w:rsidR="00000000" w:rsidDel="00000000" w:rsidP="00000000" w:rsidRDefault="00000000" w:rsidRPr="00000000" w14:paraId="00000015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 ricorda che per tutto il primo quadrimestre del 2’ anno si userà ancora il volume 1, per cui venire a scuola il primo giorno di spagnolo con il testo volume 1, compiti delle vacanze svolti e quaderno. Si potrà usare lo stesso quaderno continuandolo dal primo anno.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COMPITI DI SPAGNOLO PER LE CLASSI 2^ FUTURE TERZE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“LA CITTÀ”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Dialogo: ascolto e lettura P 8 + esercizi P 9 n 1, 4, 5.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Lessico della città P 10 Tab blu + es n 7. 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 P 144 n 2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Avverbi di luogo Tab blu P 11 + es P 145 n 4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Lessico P 12 + es n 10, 11.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Gramática: Tener que-hay que P 13  + es n 12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Gramática Tab P 20 + es n 9; es P 150 n 21; es P 144 n 3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Verbos de indicaciones P 14 Tab Blu 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Lessico “Monumentos” P 14; es d’ascolto P 16 n 18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Gioco P 17</w:t>
      </w:r>
    </w:p>
    <w:p w:rsidR="00000000" w:rsidDel="00000000" w:rsidP="00000000" w:rsidRDefault="00000000" w:rsidRPr="00000000" w14:paraId="00000024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Gramática P 18 tutta </w:t>
      </w:r>
    </w:p>
    <w:p w:rsidR="00000000" w:rsidDel="00000000" w:rsidP="00000000" w:rsidRDefault="00000000" w:rsidRPr="00000000" w14:paraId="00000025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Gramática P 19 tutta</w:t>
      </w:r>
    </w:p>
    <w:p w:rsidR="00000000" w:rsidDel="00000000" w:rsidP="00000000" w:rsidRDefault="00000000" w:rsidRPr="00000000" w14:paraId="00000026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Es: P 148 n 13, 15, 16</w:t>
      </w:r>
    </w:p>
    <w:p w:rsidR="00000000" w:rsidDel="00000000" w:rsidP="00000000" w:rsidRDefault="00000000" w:rsidRPr="00000000" w14:paraId="00000027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PS: </w:t>
      </w:r>
    </w:p>
    <w:p w:rsidR="00000000" w:rsidDel="00000000" w:rsidP="00000000" w:rsidRDefault="00000000" w:rsidRPr="00000000" w14:paraId="00000029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Si ricorda che per tutto il 3^ anno si userà  il volume 2, </w:t>
      </w:r>
      <w:r w:rsidDel="00000000" w:rsidR="00000000" w:rsidRPr="00000000">
        <w:rPr>
          <w:b w:val="1"/>
          <w:sz w:val="20"/>
          <w:szCs w:val="20"/>
          <w:rtl w:val="0"/>
        </w:rPr>
        <w:t xml:space="preserve">( NON COMPRARE IL TERZO VOLUME)</w:t>
      </w:r>
      <w:r w:rsidDel="00000000" w:rsidR="00000000" w:rsidRPr="00000000">
        <w:rPr>
          <w:sz w:val="20"/>
          <w:szCs w:val="20"/>
          <w:rtl w:val="0"/>
        </w:rPr>
        <w:t xml:space="preserve"> per cui venire a scuola il primo giorno di spagnolo con il testo volume 2, compiti delle vacanze svolti e quaderno. Si potrà usare lo stesso quadreno continuandolo dal secondo anno.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Se qualcuno dovesse andare in vacanza fuori dall’Italia sarebbe carino e gradito portare una brochure turistica in lingua spagnola della città straniera visitata.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