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05C1F1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715CDA">
        <w:rPr>
          <w:rFonts w:ascii="Times New Roman" w:hAnsi="Times New Roman" w:cs="Times New Roman"/>
          <w:sz w:val="28"/>
          <w:szCs w:val="28"/>
        </w:rPr>
        <w:t xml:space="preserve"> 212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15CDA">
        <w:rPr>
          <w:rFonts w:ascii="Times New Roman" w:hAnsi="Times New Roman" w:cs="Times New Roman"/>
          <w:sz w:val="28"/>
          <w:szCs w:val="28"/>
        </w:rPr>
        <w:t>l’</w:t>
      </w:r>
      <w:bookmarkStart w:id="0" w:name="_GoBack"/>
      <w:bookmarkEnd w:id="0"/>
      <w:r w:rsidR="00715C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1578">
        <w:rPr>
          <w:rFonts w:ascii="Times New Roman" w:hAnsi="Times New Roman" w:cs="Times New Roman"/>
          <w:sz w:val="28"/>
          <w:szCs w:val="28"/>
        </w:rPr>
        <w:t>0</w:t>
      </w:r>
      <w:r w:rsidR="00715CDA">
        <w:rPr>
          <w:rFonts w:ascii="Times New Roman" w:hAnsi="Times New Roman" w:cs="Times New Roman"/>
          <w:sz w:val="28"/>
          <w:szCs w:val="28"/>
        </w:rPr>
        <w:t>3</w:t>
      </w:r>
      <w:r w:rsidR="00F81578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7F359D5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</w:t>
      </w:r>
      <w:r w:rsidR="00715CDA">
        <w:rPr>
          <w:rFonts w:ascii="Book Antiqua" w:hAnsi="Book Antiqua" w:cs="Times New Roman"/>
        </w:rPr>
        <w:t>S.</w:t>
      </w:r>
      <w:r w:rsidRPr="00E923E3">
        <w:rPr>
          <w:rFonts w:ascii="Book Antiqua" w:hAnsi="Book Antiqua" w:cs="Times New Roman"/>
        </w:rPr>
        <w:t xml:space="preserve">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743B5FE" w:rsidR="00EA2B10" w:rsidRPr="004451FC" w:rsidRDefault="00A441F0" w:rsidP="00715CDA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F81578">
        <w:rPr>
          <w:rFonts w:cs="Arial"/>
          <w:b/>
        </w:rPr>
        <w:t xml:space="preserve">in presenza e/o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</w:t>
      </w:r>
      <w:proofErr w:type="gramStart"/>
      <w:r w:rsidR="00793B02">
        <w:rPr>
          <w:rFonts w:cs="Arial"/>
          <w:b/>
        </w:rPr>
        <w:t>l</w:t>
      </w:r>
      <w:r w:rsidR="00F81578">
        <w:rPr>
          <w:rFonts w:cs="Arial"/>
          <w:b/>
        </w:rPr>
        <w:t>’</w:t>
      </w:r>
      <w:r w:rsidR="00EA2B10" w:rsidRPr="00AF3F2C">
        <w:rPr>
          <w:b/>
        </w:rPr>
        <w:t xml:space="preserve"> </w:t>
      </w:r>
      <w:r w:rsidR="00F81578">
        <w:rPr>
          <w:b/>
        </w:rPr>
        <w:t>8</w:t>
      </w:r>
      <w:proofErr w:type="gramEnd"/>
      <w:r w:rsidR="004451FC">
        <w:rPr>
          <w:b/>
          <w:color w:val="auto"/>
        </w:rPr>
        <w:t xml:space="preserve"> </w:t>
      </w:r>
      <w:r w:rsidR="00F81578">
        <w:rPr>
          <w:b/>
          <w:color w:val="auto"/>
        </w:rPr>
        <w:t>marz</w:t>
      </w:r>
      <w:r w:rsidR="004451FC">
        <w:rPr>
          <w:b/>
          <w:color w:val="auto"/>
        </w:rPr>
        <w:t>o</w:t>
      </w:r>
      <w:r w:rsidR="00EA2B10" w:rsidRPr="00AF3F2C">
        <w:rPr>
          <w:b/>
        </w:rPr>
        <w:t xml:space="preserve"> 202</w:t>
      </w:r>
      <w:r w:rsidR="00F81578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F81578">
        <w:rPr>
          <w:rFonts w:cs="Calibri,Bold"/>
          <w:b/>
          <w:bCs/>
        </w:rPr>
        <w:t>FLC CGIL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15CDA"/>
    <w:rsid w:val="00762D90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81578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3</cp:revision>
  <dcterms:created xsi:type="dcterms:W3CDTF">2023-03-01T14:53:00Z</dcterms:created>
  <dcterms:modified xsi:type="dcterms:W3CDTF">2023-03-01T15:01:00Z</dcterms:modified>
</cp:coreProperties>
</file>